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2474" w14:textId="77777777" w:rsidR="009A7D58" w:rsidRPr="00CE0134" w:rsidRDefault="009A7D58">
      <w:pPr>
        <w:pStyle w:val="Body"/>
      </w:pPr>
    </w:p>
    <w:p w14:paraId="3A983CF3" w14:textId="77777777" w:rsidR="009A7D58" w:rsidRPr="00CE0134" w:rsidRDefault="00E50B27">
      <w:pPr>
        <w:pStyle w:val="Body"/>
        <w:rPr>
          <w:b/>
          <w:bCs/>
          <w:sz w:val="32"/>
          <w:szCs w:val="32"/>
          <w:u w:val="single"/>
        </w:rPr>
      </w:pPr>
      <w:r w:rsidRPr="00CE0134">
        <w:rPr>
          <w:b/>
          <w:bCs/>
          <w:sz w:val="32"/>
          <w:szCs w:val="32"/>
          <w:u w:val="single"/>
        </w:rPr>
        <w:t>PRESS RELEASE</w:t>
      </w:r>
    </w:p>
    <w:p w14:paraId="7D6702B3" w14:textId="77777777" w:rsidR="00C621B7" w:rsidRPr="00C621B7" w:rsidRDefault="00085E4A" w:rsidP="000B428B">
      <w:pPr>
        <w:pStyle w:val="Body"/>
        <w:spacing w:after="80" w:line="240" w:lineRule="auto"/>
        <w:jc w:val="both"/>
        <w:rPr>
          <w:b/>
          <w:bCs/>
          <w:color w:val="FF0000"/>
          <w:szCs w:val="28"/>
        </w:rPr>
      </w:pPr>
      <w:r>
        <w:rPr>
          <w:b/>
          <w:bCs/>
          <w:color w:val="FF0000"/>
          <w:szCs w:val="28"/>
        </w:rPr>
        <w:t>E</w:t>
      </w:r>
      <w:r w:rsidR="00C621B7" w:rsidRPr="00C621B7">
        <w:rPr>
          <w:b/>
          <w:bCs/>
          <w:color w:val="FF0000"/>
          <w:szCs w:val="28"/>
        </w:rPr>
        <w:t>mbargoed</w:t>
      </w:r>
      <w:r>
        <w:rPr>
          <w:b/>
          <w:bCs/>
          <w:color w:val="FF0000"/>
          <w:szCs w:val="28"/>
        </w:rPr>
        <w:t>: Not for publication</w:t>
      </w:r>
      <w:r w:rsidR="00C621B7" w:rsidRPr="00C621B7">
        <w:rPr>
          <w:b/>
          <w:bCs/>
          <w:color w:val="FF0000"/>
          <w:szCs w:val="28"/>
        </w:rPr>
        <w:t xml:space="preserve"> </w:t>
      </w:r>
      <w:r w:rsidR="00475187">
        <w:rPr>
          <w:b/>
          <w:bCs/>
          <w:color w:val="FF0000"/>
          <w:szCs w:val="28"/>
        </w:rPr>
        <w:t>before</w:t>
      </w:r>
      <w:r>
        <w:rPr>
          <w:b/>
          <w:bCs/>
          <w:color w:val="FF0000"/>
          <w:szCs w:val="28"/>
        </w:rPr>
        <w:t xml:space="preserve"> 00:01 CET on </w:t>
      </w:r>
      <w:r w:rsidR="00C621B7" w:rsidRPr="00C621B7">
        <w:rPr>
          <w:b/>
          <w:bCs/>
          <w:color w:val="FF0000"/>
          <w:szCs w:val="28"/>
        </w:rPr>
        <w:t>17 May 2018</w:t>
      </w:r>
    </w:p>
    <w:p w14:paraId="73DF97B7" w14:textId="77777777" w:rsidR="009A7D58" w:rsidRPr="00C621B7" w:rsidRDefault="00C621B7" w:rsidP="000B428B">
      <w:pPr>
        <w:pStyle w:val="Body"/>
        <w:spacing w:after="80" w:line="240" w:lineRule="auto"/>
        <w:jc w:val="both"/>
        <w:rPr>
          <w:b/>
          <w:bCs/>
          <w:sz w:val="32"/>
          <w:szCs w:val="28"/>
        </w:rPr>
      </w:pPr>
      <w:r w:rsidRPr="00C621B7">
        <w:rPr>
          <w:b/>
          <w:bCs/>
          <w:sz w:val="32"/>
          <w:szCs w:val="28"/>
        </w:rPr>
        <w:t>GPs call for better training to fight Europe’s obesity epidemic</w:t>
      </w:r>
    </w:p>
    <w:p w14:paraId="63CC5013" w14:textId="388CC6B2" w:rsidR="009A7D58" w:rsidRPr="00CE0134" w:rsidRDefault="00C621B7" w:rsidP="000B428B">
      <w:pPr>
        <w:pStyle w:val="Body"/>
        <w:jc w:val="both"/>
        <w:rPr>
          <w:b/>
          <w:bCs/>
        </w:rPr>
      </w:pPr>
      <w:r>
        <w:rPr>
          <w:b/>
          <w:bCs/>
        </w:rPr>
        <w:t>Many</w:t>
      </w:r>
      <w:r w:rsidR="00085E4A">
        <w:rPr>
          <w:b/>
          <w:bCs/>
        </w:rPr>
        <w:t xml:space="preserve"> say they</w:t>
      </w:r>
      <w:r>
        <w:rPr>
          <w:b/>
          <w:bCs/>
        </w:rPr>
        <w:t xml:space="preserve"> lack the confidence to </w:t>
      </w:r>
      <w:r w:rsidR="00862E8A">
        <w:rPr>
          <w:b/>
          <w:bCs/>
        </w:rPr>
        <w:t>offer the best support to patients</w:t>
      </w:r>
    </w:p>
    <w:p w14:paraId="3028C7D6" w14:textId="0BAF74BB" w:rsidR="00C621B7" w:rsidRDefault="00E50B27" w:rsidP="000B428B">
      <w:pPr>
        <w:pStyle w:val="Body"/>
        <w:jc w:val="both"/>
      </w:pPr>
      <w:r w:rsidRPr="00CE0134">
        <w:t xml:space="preserve">Brussels, </w:t>
      </w:r>
      <w:r w:rsidR="00C621B7">
        <w:t>17</w:t>
      </w:r>
      <w:r w:rsidR="00CE0134" w:rsidRPr="00CE0134">
        <w:t xml:space="preserve"> </w:t>
      </w:r>
      <w:r w:rsidR="00C621B7">
        <w:t>May</w:t>
      </w:r>
      <w:r w:rsidRPr="00CE0134">
        <w:t xml:space="preserve"> 2018: </w:t>
      </w:r>
      <w:r w:rsidR="005056FF">
        <w:t xml:space="preserve">European </w:t>
      </w:r>
      <w:r w:rsidR="00CD3BF4">
        <w:t>G</w:t>
      </w:r>
      <w:r w:rsidR="005056FF">
        <w:t>eneral Practitioners (GPs)</w:t>
      </w:r>
      <w:r w:rsidR="00CD3BF4">
        <w:t xml:space="preserve"> </w:t>
      </w:r>
      <w:r w:rsidR="00A10D76">
        <w:t xml:space="preserve">are calling for more and better training </w:t>
      </w:r>
      <w:r w:rsidR="00085E4A">
        <w:t>o</w:t>
      </w:r>
      <w:r w:rsidR="00A10D76">
        <w:t xml:space="preserve">n </w:t>
      </w:r>
      <w:r w:rsidR="00085E4A">
        <w:t xml:space="preserve">obesity in </w:t>
      </w:r>
      <w:r w:rsidR="00A10D76">
        <w:t xml:space="preserve">order to improve </w:t>
      </w:r>
      <w:r w:rsidR="005056FF">
        <w:t xml:space="preserve">treatment and </w:t>
      </w:r>
      <w:r w:rsidR="00085E4A">
        <w:t>care</w:t>
      </w:r>
      <w:r w:rsidR="00A10D76">
        <w:t xml:space="preserve"> for</w:t>
      </w:r>
      <w:r w:rsidR="00085E4A">
        <w:t xml:space="preserve"> </w:t>
      </w:r>
      <w:r w:rsidR="00A10D76">
        <w:t>patients.</w:t>
      </w:r>
    </w:p>
    <w:p w14:paraId="27873BE7" w14:textId="77777777" w:rsidR="008E0A9B" w:rsidRDefault="00085E4A" w:rsidP="000B428B">
      <w:pPr>
        <w:pStyle w:val="Body"/>
        <w:jc w:val="both"/>
      </w:pPr>
      <w:r>
        <w:t>A survey of more than 700 GPs</w:t>
      </w:r>
      <w:r w:rsidR="00437732">
        <w:t xml:space="preserve"> from</w:t>
      </w:r>
      <w:r>
        <w:t xml:space="preserve"> seven European countries </w:t>
      </w:r>
      <w:r w:rsidR="00437732">
        <w:t>has shown that almost a third</w:t>
      </w:r>
      <w:r w:rsidR="0031103E">
        <w:t xml:space="preserve"> </w:t>
      </w:r>
      <w:r w:rsidR="00437732">
        <w:t xml:space="preserve">are not confident </w:t>
      </w:r>
      <w:r w:rsidR="00917B1E">
        <w:t xml:space="preserve">enough </w:t>
      </w:r>
      <w:r w:rsidR="00437732">
        <w:t>about the complexities of obesity to offer the best support to patients</w:t>
      </w:r>
      <w:r w:rsidR="005056FF">
        <w:t>,</w:t>
      </w:r>
      <w:r w:rsidR="00437732">
        <w:t xml:space="preserve"> and less than half think that GPs generally provide effective advice on losing weight and overcoming obesity.</w:t>
      </w:r>
      <w:r w:rsidR="00D6412D">
        <w:t xml:space="preserve"> </w:t>
      </w:r>
    </w:p>
    <w:p w14:paraId="0A11DA9F" w14:textId="47AC80D5" w:rsidR="00FA7E7F" w:rsidRDefault="008E0A9B" w:rsidP="000B428B">
      <w:pPr>
        <w:pStyle w:val="Body"/>
        <w:jc w:val="both"/>
      </w:pPr>
      <w:r>
        <w:t>According to t</w:t>
      </w:r>
      <w:r w:rsidR="00437732">
        <w:t xml:space="preserve">he survey, conducted for </w:t>
      </w:r>
      <w:r w:rsidR="00917B1E">
        <w:t>t</w:t>
      </w:r>
      <w:r w:rsidR="00FA7E7F">
        <w:t>he European Association for the Study of Obesity (EASO)</w:t>
      </w:r>
      <w:r>
        <w:t xml:space="preserve">, 83% of GPs </w:t>
      </w:r>
      <w:r w:rsidR="000B428B">
        <w:t xml:space="preserve">feel </w:t>
      </w:r>
      <w:r>
        <w:t xml:space="preserve">they should have more training on </w:t>
      </w:r>
      <w:r w:rsidR="00F751BE">
        <w:t>its</w:t>
      </w:r>
      <w:r>
        <w:t xml:space="preserve"> causes, consequences and treatment</w:t>
      </w:r>
      <w:r w:rsidR="006203B4">
        <w:t xml:space="preserve">. </w:t>
      </w:r>
      <w:r w:rsidR="00651CCB">
        <w:t xml:space="preserve">Approaching half of them (43%) reported having received less than four hours of such </w:t>
      </w:r>
      <w:r w:rsidR="00742F0B">
        <w:t>tuition</w:t>
      </w:r>
      <w:r w:rsidR="00651CCB">
        <w:t xml:space="preserve"> during their entire medical training, which typically takes around 10 years. </w:t>
      </w:r>
    </w:p>
    <w:p w14:paraId="69FCC719" w14:textId="77777777" w:rsidR="00742F0B" w:rsidRDefault="0072270F" w:rsidP="000B428B">
      <w:pPr>
        <w:pStyle w:val="Body"/>
        <w:jc w:val="both"/>
      </w:pPr>
      <w:r>
        <w:t xml:space="preserve">This is despite the fact that almost 95% of the GPs view obesity to be a serious danger to health in their country and 38% recognise it to be very dangerous. </w:t>
      </w:r>
    </w:p>
    <w:p w14:paraId="216EF2E9" w14:textId="52D8B82E" w:rsidR="00F55024" w:rsidRDefault="00F55024" w:rsidP="000B428B">
      <w:pPr>
        <w:pStyle w:val="Body"/>
        <w:jc w:val="both"/>
      </w:pPr>
      <w:r>
        <w:t>Th</w:t>
      </w:r>
      <w:r w:rsidR="004D0CE6">
        <w:t>e figures support</w:t>
      </w:r>
      <w:r>
        <w:t xml:space="preserve"> the view of the</w:t>
      </w:r>
      <w:r w:rsidRPr="00CE0134">
        <w:t xml:space="preserve"> World Health Organi</w:t>
      </w:r>
      <w:r w:rsidR="00A428EE">
        <w:t>z</w:t>
      </w:r>
      <w:r w:rsidRPr="00CE0134">
        <w:t>ation</w:t>
      </w:r>
      <w:r>
        <w:t xml:space="preserve"> that</w:t>
      </w:r>
      <w:r w:rsidRPr="00CE0134">
        <w:t xml:space="preserve"> obesity is one of the greatest public health challenges of the 21st century as its prevalence has tripled in many countries in Europe since the 1980s</w:t>
      </w:r>
      <w:r w:rsidR="00B31753">
        <w:rPr>
          <w:rStyle w:val="FootnoteReference"/>
        </w:rPr>
        <w:footnoteReference w:id="1"/>
      </w:r>
      <w:r w:rsidRPr="00CE0134">
        <w:t>.</w:t>
      </w:r>
    </w:p>
    <w:p w14:paraId="38698C8B" w14:textId="77777777" w:rsidR="00A428EE" w:rsidRPr="00A428EE" w:rsidRDefault="00A428EE" w:rsidP="000B428B">
      <w:pPr>
        <w:pStyle w:val="Body"/>
        <w:jc w:val="both"/>
        <w:rPr>
          <w:b/>
        </w:rPr>
      </w:pPr>
      <w:r w:rsidRPr="00A428EE">
        <w:rPr>
          <w:b/>
        </w:rPr>
        <w:t>A serious danger to health</w:t>
      </w:r>
    </w:p>
    <w:p w14:paraId="4441774E" w14:textId="23634842" w:rsidR="00F55024" w:rsidRPr="00CE0134" w:rsidRDefault="00017A07" w:rsidP="000B428B">
      <w:pPr>
        <w:pStyle w:val="Body"/>
        <w:jc w:val="both"/>
      </w:pPr>
      <w:r>
        <w:t xml:space="preserve">Overall, GPs ranked obesity fifth in a list of serious dangers to health. However, three of the top four – cancer, cardiovascular disease, and type 2 diabetes – commonly result from obesity. </w:t>
      </w:r>
    </w:p>
    <w:p w14:paraId="1E8AB7C4" w14:textId="56DB1090" w:rsidR="00745E50" w:rsidRDefault="002F2EB7" w:rsidP="000B428B">
      <w:pPr>
        <w:pStyle w:val="Body"/>
        <w:jc w:val="both"/>
      </w:pPr>
      <w:r>
        <w:t xml:space="preserve">The </w:t>
      </w:r>
      <w:r w:rsidR="008B2572">
        <w:t>GPs agree that more effective treatment of obesity would significantly reduce the burden on the healthcare systems from the many other diseases and</w:t>
      </w:r>
      <w:r w:rsidR="00DE1212">
        <w:t xml:space="preserve"> conditions on which it impacts. </w:t>
      </w:r>
    </w:p>
    <w:p w14:paraId="0E972035" w14:textId="77777777" w:rsidR="00DF03A5" w:rsidRDefault="002F2EB7" w:rsidP="000B428B">
      <w:pPr>
        <w:pStyle w:val="Body"/>
        <w:jc w:val="both"/>
      </w:pPr>
      <w:r>
        <w:t xml:space="preserve">Furthermore, </w:t>
      </w:r>
      <w:r w:rsidR="00A428EE">
        <w:t xml:space="preserve">there </w:t>
      </w:r>
      <w:r w:rsidR="00AB621A">
        <w:t>is</w:t>
      </w:r>
      <w:r w:rsidR="0040157C">
        <w:t xml:space="preserve"> wide agreement among GPs</w:t>
      </w:r>
      <w:r w:rsidR="001C0113">
        <w:t xml:space="preserve"> (83% of </w:t>
      </w:r>
      <w:r>
        <w:t>those</w:t>
      </w:r>
      <w:r w:rsidR="001C0113">
        <w:t xml:space="preserve"> interviewed)</w:t>
      </w:r>
      <w:r w:rsidR="0040157C">
        <w:t xml:space="preserve"> that obesity</w:t>
      </w:r>
      <w:r>
        <w:t xml:space="preserve"> is a disease </w:t>
      </w:r>
      <w:r w:rsidR="001C0113">
        <w:t>and</w:t>
      </w:r>
      <w:r w:rsidR="0040157C">
        <w:t xml:space="preserve"> </w:t>
      </w:r>
      <w:r w:rsidR="004B7A5F">
        <w:t>should</w:t>
      </w:r>
      <w:r w:rsidR="0040157C">
        <w:t xml:space="preserve"> be more widely recognised </w:t>
      </w:r>
      <w:r w:rsidR="001C0113">
        <w:t xml:space="preserve">and treated </w:t>
      </w:r>
      <w:r w:rsidR="0040157C">
        <w:t xml:space="preserve">as </w:t>
      </w:r>
      <w:r>
        <w:t>such</w:t>
      </w:r>
      <w:r w:rsidR="004B7A5F">
        <w:t xml:space="preserve">. </w:t>
      </w:r>
      <w:r w:rsidR="004B7A5F">
        <w:lastRenderedPageBreak/>
        <w:t>Almost three quarters of them (74%) agreed that it would result in better patient care</w:t>
      </w:r>
      <w:r w:rsidR="00DF03A5">
        <w:t xml:space="preserve">. </w:t>
      </w:r>
    </w:p>
    <w:p w14:paraId="4AB8982B" w14:textId="1C05338B" w:rsidR="006203B4" w:rsidRDefault="00DF03A5" w:rsidP="000B428B">
      <w:pPr>
        <w:pStyle w:val="Body"/>
        <w:jc w:val="both"/>
      </w:pPr>
      <w:r>
        <w:t>Only three</w:t>
      </w:r>
      <w:r w:rsidR="001C0113">
        <w:t xml:space="preserve"> countries in Europe (the Netherlands, Portugal and Spain) currently recognise obesity a</w:t>
      </w:r>
      <w:r>
        <w:t xml:space="preserve"> disease</w:t>
      </w:r>
      <w:r w:rsidR="004B7A5F">
        <w:t>.</w:t>
      </w:r>
    </w:p>
    <w:p w14:paraId="26B28BC7" w14:textId="756908D9" w:rsidR="006203B4" w:rsidRDefault="006203B4" w:rsidP="000B428B">
      <w:pPr>
        <w:pStyle w:val="Body"/>
        <w:jc w:val="both"/>
      </w:pPr>
      <w:r>
        <w:t xml:space="preserve">Among other key findings </w:t>
      </w:r>
      <w:r w:rsidR="001C0113">
        <w:t>are</w:t>
      </w:r>
      <w:r>
        <w:t>:</w:t>
      </w:r>
    </w:p>
    <w:p w14:paraId="2AA9292F" w14:textId="77777777" w:rsidR="006203B4" w:rsidRDefault="0074069D" w:rsidP="000B428B">
      <w:pPr>
        <w:pStyle w:val="Body"/>
        <w:numPr>
          <w:ilvl w:val="0"/>
          <w:numId w:val="1"/>
        </w:numPr>
        <w:jc w:val="both"/>
      </w:pPr>
      <w:r>
        <w:t>Nearly six out of ten of the GPs’ patients are overweight or have obesity (58%</w:t>
      </w:r>
      <w:r w:rsidR="00CA36BD">
        <w:t xml:space="preserve"> in total</w:t>
      </w:r>
      <w:r w:rsidR="003C2698">
        <w:t>: 35% overweight and 23% with obesity). The highest reported number of patients with obesity was in Germany (29%)</w:t>
      </w:r>
      <w:r w:rsidR="00CA36BD">
        <w:t>. The lowest in the Netherlands (15%).</w:t>
      </w:r>
    </w:p>
    <w:p w14:paraId="369DCC63" w14:textId="77777777" w:rsidR="00CA36BD" w:rsidRDefault="007C30AC" w:rsidP="000B428B">
      <w:pPr>
        <w:pStyle w:val="Body"/>
        <w:numPr>
          <w:ilvl w:val="0"/>
          <w:numId w:val="1"/>
        </w:numPr>
        <w:jc w:val="both"/>
      </w:pPr>
      <w:r>
        <w:t>More than a quarter (</w:t>
      </w:r>
      <w:r w:rsidR="00CA36BD">
        <w:t>28%</w:t>
      </w:r>
      <w:r>
        <w:t>)</w:t>
      </w:r>
      <w:r w:rsidR="00CA36BD">
        <w:t xml:space="preserve"> of GPs rarely or only occasionally initiate discussions on weight with their patients</w:t>
      </w:r>
      <w:r w:rsidR="0040157C">
        <w:t xml:space="preserve"> with obesity</w:t>
      </w:r>
      <w:r w:rsidR="00CA36BD">
        <w:t>. In the UK it is 34%.</w:t>
      </w:r>
    </w:p>
    <w:p w14:paraId="5EB6C369" w14:textId="77777777" w:rsidR="00CA36BD" w:rsidRDefault="00F15B49" w:rsidP="000B428B">
      <w:pPr>
        <w:pStyle w:val="Body"/>
        <w:numPr>
          <w:ilvl w:val="0"/>
          <w:numId w:val="1"/>
        </w:numPr>
        <w:jc w:val="both"/>
      </w:pPr>
      <w:r>
        <w:t>Lack of exercise is seen</w:t>
      </w:r>
      <w:r w:rsidR="004F4D18">
        <w:t xml:space="preserve"> by GPs</w:t>
      </w:r>
      <w:r>
        <w:t xml:space="preserve"> as the most common cause of obesity (72%) </w:t>
      </w:r>
    </w:p>
    <w:p w14:paraId="24737DFF" w14:textId="36391E70" w:rsidR="00C621B7" w:rsidRDefault="00F15B49" w:rsidP="000B428B">
      <w:pPr>
        <w:pStyle w:val="Body"/>
        <w:numPr>
          <w:ilvl w:val="0"/>
          <w:numId w:val="1"/>
        </w:numPr>
        <w:jc w:val="both"/>
      </w:pPr>
      <w:r>
        <w:t>Bariatric surgery is an effective treatment in helping patients with obesity to lose weight (</w:t>
      </w:r>
      <w:r w:rsidR="00144C66">
        <w:t xml:space="preserve">according to </w:t>
      </w:r>
      <w:bookmarkStart w:id="0" w:name="_GoBack"/>
      <w:bookmarkEnd w:id="0"/>
      <w:r>
        <w:t>91% of GPs) and is considered a positive way of treating other diseases and conditions caused by obesity.</w:t>
      </w:r>
    </w:p>
    <w:p w14:paraId="7DB553DC" w14:textId="77777777" w:rsidR="000B428B" w:rsidRPr="00DF03A5" w:rsidRDefault="000B428B" w:rsidP="000B428B">
      <w:pPr>
        <w:pStyle w:val="Body"/>
        <w:jc w:val="both"/>
        <w:rPr>
          <w:b/>
        </w:rPr>
      </w:pPr>
      <w:r w:rsidRPr="00DF03A5">
        <w:rPr>
          <w:b/>
        </w:rPr>
        <w:t>European Obesity Day</w:t>
      </w:r>
    </w:p>
    <w:p w14:paraId="305F0FEA" w14:textId="77777777" w:rsidR="00BD4B87" w:rsidRDefault="00C621B7" w:rsidP="000B428B">
      <w:pPr>
        <w:pStyle w:val="Body"/>
        <w:jc w:val="both"/>
      </w:pPr>
      <w:r>
        <w:t xml:space="preserve">The survey was </w:t>
      </w:r>
      <w:r w:rsidR="00176D74">
        <w:t>published</w:t>
      </w:r>
      <w:r>
        <w:t xml:space="preserve"> today to coincide with a </w:t>
      </w:r>
      <w:hyperlink r:id="rId8" w:history="1">
        <w:r w:rsidRPr="00912B63">
          <w:rPr>
            <w:rStyle w:val="Hyperlink1"/>
          </w:rPr>
          <w:t xml:space="preserve">European Policy Conference </w:t>
        </w:r>
        <w:r w:rsidR="00BD4B87" w:rsidRPr="00912B63">
          <w:rPr>
            <w:rStyle w:val="Hyperlink1"/>
          </w:rPr>
          <w:t>on Obesity</w:t>
        </w:r>
      </w:hyperlink>
      <w:r w:rsidR="00BD4B87" w:rsidRPr="00912B63">
        <w:rPr>
          <w:rStyle w:val="Hyperlink1"/>
        </w:rPr>
        <w:t xml:space="preserve"> </w:t>
      </w:r>
      <w:r w:rsidR="00BD4B87">
        <w:t xml:space="preserve">being organised in Brussels in the run up to </w:t>
      </w:r>
      <w:hyperlink r:id="rId9" w:history="1">
        <w:r w:rsidR="00BD4B87" w:rsidRPr="00912B63">
          <w:rPr>
            <w:rStyle w:val="Hyperlink1"/>
          </w:rPr>
          <w:t xml:space="preserve">European Obesity </w:t>
        </w:r>
        <w:r w:rsidR="00E50B27" w:rsidRPr="00912B63">
          <w:rPr>
            <w:rStyle w:val="Hyperlink1"/>
          </w:rPr>
          <w:t>Day</w:t>
        </w:r>
      </w:hyperlink>
      <w:r w:rsidR="00BD4B87">
        <w:t xml:space="preserve"> on Saturday</w:t>
      </w:r>
      <w:r w:rsidR="005056FF">
        <w:t xml:space="preserve"> (May 19). </w:t>
      </w:r>
    </w:p>
    <w:p w14:paraId="49F25A8D" w14:textId="56BB5A62" w:rsidR="00176D74" w:rsidRPr="00CE0134" w:rsidRDefault="00176D74" w:rsidP="000B428B">
      <w:pPr>
        <w:pStyle w:val="Body"/>
        <w:jc w:val="both"/>
      </w:pPr>
      <w:r w:rsidRPr="00CE0134">
        <w:t xml:space="preserve">“Despite the growing epidemic and the burden it places on healthcare systems, </w:t>
      </w:r>
      <w:r w:rsidR="004F4D18">
        <w:t xml:space="preserve">it is clear that </w:t>
      </w:r>
      <w:r w:rsidRPr="00CE0134">
        <w:t>GP’s are given very little training on obesity,” says  EASO President, Professor Hermann Toplak.</w:t>
      </w:r>
    </w:p>
    <w:p w14:paraId="7188A531" w14:textId="77777777" w:rsidR="00176D74" w:rsidRDefault="00176D74" w:rsidP="000B428B">
      <w:pPr>
        <w:pStyle w:val="Body"/>
        <w:jc w:val="both"/>
      </w:pPr>
      <w:r w:rsidRPr="00CE0134">
        <w:t>“</w:t>
      </w:r>
      <w:r w:rsidRPr="00DF03A5">
        <w:t>This is a major barrier to obesity treatment. More effort needs to be made to improve healthcare professionals’ understanding of obesity and comprehensive treatment approaches that can be delivered as part of patient care</w:t>
      </w:r>
      <w:r w:rsidRPr="00CE0134">
        <w:t xml:space="preserve">,” he said. </w:t>
      </w:r>
    </w:p>
    <w:p w14:paraId="22363E11" w14:textId="77777777" w:rsidR="004F4D18" w:rsidRDefault="004F4D18" w:rsidP="000B428B">
      <w:pPr>
        <w:pStyle w:val="Body"/>
        <w:spacing w:before="240"/>
        <w:jc w:val="both"/>
      </w:pPr>
      <w:r w:rsidRPr="00CE0134">
        <w:t xml:space="preserve">Further details </w:t>
      </w:r>
      <w:r>
        <w:t xml:space="preserve">about the survey are available </w:t>
      </w:r>
      <w:r w:rsidR="00483361">
        <w:t>on the European Obesity Day website</w:t>
      </w:r>
      <w:r>
        <w:t xml:space="preserve">: </w:t>
      </w:r>
      <w:hyperlink r:id="rId10" w:history="1">
        <w:r w:rsidRPr="006A3A9A">
          <w:rPr>
            <w:rStyle w:val="Hyperlink1"/>
          </w:rPr>
          <w:t>https://www.europeanobesityday.eu/gpsurvey/</w:t>
        </w:r>
      </w:hyperlink>
    </w:p>
    <w:p w14:paraId="15F7CFFF" w14:textId="77777777" w:rsidR="00BD4B87" w:rsidRPr="00176D74" w:rsidRDefault="00176D74" w:rsidP="000B428B">
      <w:pPr>
        <w:pStyle w:val="Body"/>
        <w:jc w:val="both"/>
        <w:rPr>
          <w:b/>
        </w:rPr>
      </w:pPr>
      <w:r w:rsidRPr="00176D74">
        <w:rPr>
          <w:b/>
        </w:rPr>
        <w:t>About EASO</w:t>
      </w:r>
    </w:p>
    <w:p w14:paraId="2ED91CE8" w14:textId="7E32ACBE" w:rsidR="00A5138D" w:rsidRPr="00CE0134" w:rsidRDefault="00E50B27" w:rsidP="00B31753">
      <w:pPr>
        <w:pStyle w:val="Body"/>
        <w:jc w:val="both"/>
      </w:pPr>
      <w:r w:rsidRPr="00CE0134">
        <w:t xml:space="preserve">EASO is Europe's leading  organisation responsible for research into obesity and </w:t>
      </w:r>
      <w:r w:rsidR="00176D74" w:rsidRPr="00FA7E7F">
        <w:t>is the voice of the European obesity community, representing scientists, health care practitioners, physicians, public health experts and patients</w:t>
      </w:r>
      <w:r w:rsidR="00A5138D">
        <w:t>.</w:t>
      </w:r>
    </w:p>
    <w:p w14:paraId="5A36CBD8" w14:textId="77777777" w:rsidR="009A7D58" w:rsidRPr="00CE0134" w:rsidRDefault="00E50B27">
      <w:pPr>
        <w:pStyle w:val="Body"/>
        <w:jc w:val="center"/>
      </w:pPr>
      <w:r w:rsidRPr="00CE0134">
        <w:t>-Ends-</w:t>
      </w:r>
    </w:p>
    <w:p w14:paraId="3E8F9ADF" w14:textId="77777777" w:rsidR="004F4D18" w:rsidRDefault="004F4D18">
      <w:pPr>
        <w:pStyle w:val="Body"/>
        <w:rPr>
          <w:rStyle w:val="None"/>
          <w:b/>
          <w:bCs/>
        </w:rPr>
      </w:pPr>
    </w:p>
    <w:p w14:paraId="26353B80" w14:textId="77777777" w:rsidR="009A7D58" w:rsidRPr="00CE0134" w:rsidRDefault="00E50B27">
      <w:pPr>
        <w:pStyle w:val="Body"/>
        <w:rPr>
          <w:rStyle w:val="None"/>
          <w:b/>
          <w:bCs/>
        </w:rPr>
      </w:pPr>
      <w:r w:rsidRPr="00CE0134">
        <w:rPr>
          <w:rStyle w:val="None"/>
          <w:b/>
          <w:bCs/>
        </w:rPr>
        <w:t>For further information:</w:t>
      </w:r>
    </w:p>
    <w:p w14:paraId="633852D9" w14:textId="77777777" w:rsidR="00B143DB" w:rsidRDefault="00B143DB" w:rsidP="00B143DB">
      <w:pPr>
        <w:pStyle w:val="Body"/>
        <w:spacing w:before="240"/>
      </w:pPr>
      <w:r>
        <w:t xml:space="preserve">The Survey of 700 European GPs: </w:t>
      </w:r>
      <w:hyperlink r:id="rId11" w:history="1">
        <w:r w:rsidRPr="00912B63">
          <w:rPr>
            <w:rStyle w:val="Hyperlink1"/>
          </w:rPr>
          <w:t>https://www.europeanobesityday.eu/gpsurvey/</w:t>
        </w:r>
      </w:hyperlink>
    </w:p>
    <w:p w14:paraId="02CF3543" w14:textId="77777777" w:rsidR="004B0691" w:rsidRDefault="00B143DB" w:rsidP="00B143DB">
      <w:pPr>
        <w:pStyle w:val="Body"/>
        <w:spacing w:before="240"/>
      </w:pPr>
      <w:r w:rsidRPr="00CE0134">
        <w:t xml:space="preserve">European Obesity Day: </w:t>
      </w:r>
      <w:hyperlink r:id="rId12" w:history="1">
        <w:r w:rsidRPr="00912B63">
          <w:rPr>
            <w:rStyle w:val="Hyperlink1"/>
          </w:rPr>
          <w:t>www.europeanobesityday.eu</w:t>
        </w:r>
      </w:hyperlink>
      <w:r w:rsidRPr="00912B63">
        <w:rPr>
          <w:rStyle w:val="Hyperlink1"/>
        </w:rPr>
        <w:t>.</w:t>
      </w:r>
      <w:r w:rsidRPr="00CE0134">
        <w:t xml:space="preserve"> </w:t>
      </w:r>
    </w:p>
    <w:p w14:paraId="623B0A6D" w14:textId="77777777" w:rsidR="004B0691" w:rsidRDefault="004B0691" w:rsidP="00B143DB">
      <w:pPr>
        <w:pStyle w:val="Body"/>
        <w:spacing w:before="240"/>
      </w:pPr>
      <w:r>
        <w:t>T</w:t>
      </w:r>
      <w:r w:rsidR="00B143DB" w:rsidRPr="00CE0134">
        <w:t xml:space="preserve">he European Association for the Study of Obesity (EASO) </w:t>
      </w:r>
      <w:hyperlink r:id="rId13" w:history="1">
        <w:r w:rsidR="00B143DB" w:rsidRPr="00912B63">
          <w:rPr>
            <w:rStyle w:val="Hyperlink1"/>
          </w:rPr>
          <w:t>www.easo.org</w:t>
        </w:r>
      </w:hyperlink>
      <w:r w:rsidR="00B143DB" w:rsidRPr="00CE0134">
        <w:t>;</w:t>
      </w:r>
    </w:p>
    <w:p w14:paraId="0E0BF58F" w14:textId="77777777" w:rsidR="00B143DB" w:rsidRDefault="004B0691" w:rsidP="00B143DB">
      <w:pPr>
        <w:pStyle w:val="Body"/>
        <w:spacing w:before="240"/>
      </w:pPr>
      <w:r>
        <w:t>Statistics from t</w:t>
      </w:r>
      <w:r w:rsidR="00B143DB" w:rsidRPr="00CE0134">
        <w:t xml:space="preserve">he World Health Organisation </w:t>
      </w:r>
      <w:hyperlink r:id="rId14" w:history="1">
        <w:r w:rsidR="00B143DB" w:rsidRPr="00912B63">
          <w:rPr>
            <w:rStyle w:val="Hyperlink1"/>
          </w:rPr>
          <w:t>www.euro.who.int/en/health-topics/noncommunicable-diseases/obesity</w:t>
        </w:r>
      </w:hyperlink>
      <w:r w:rsidR="00B143DB" w:rsidRPr="00CE0134">
        <w:t>.</w:t>
      </w:r>
    </w:p>
    <w:p w14:paraId="7BD82006" w14:textId="77777777" w:rsidR="00B143DB" w:rsidRDefault="00B143DB" w:rsidP="004B0691">
      <w:pPr>
        <w:pStyle w:val="Body"/>
        <w:spacing w:before="240"/>
      </w:pPr>
      <w:r w:rsidRPr="00CE0134">
        <w:t>Activities</w:t>
      </w:r>
      <w:r>
        <w:t xml:space="preserve"> around European Obesity Day can</w:t>
      </w:r>
      <w:r w:rsidRPr="00CE0134">
        <w:t xml:space="preserve"> be followed on Twitter (@EOD2018 and #EOD2018) and on Facebook </w:t>
      </w:r>
      <w:hyperlink r:id="rId15" w:history="1">
        <w:r w:rsidRPr="00CE0134">
          <w:rPr>
            <w:rStyle w:val="Hyperlink1"/>
          </w:rPr>
          <w:t>https://www.facebook.com/EObesityD/</w:t>
        </w:r>
      </w:hyperlink>
      <w:r w:rsidRPr="00CE0134">
        <w:t xml:space="preserve"> .</w:t>
      </w:r>
    </w:p>
    <w:p w14:paraId="2D518569" w14:textId="77777777" w:rsidR="00235B78" w:rsidRDefault="00235B78">
      <w:pPr>
        <w:pStyle w:val="Body"/>
        <w:rPr>
          <w:rStyle w:val="None"/>
          <w:b/>
          <w:bCs/>
        </w:rPr>
      </w:pPr>
    </w:p>
    <w:p w14:paraId="2B77D11B" w14:textId="77777777" w:rsidR="009A7D58" w:rsidRPr="00CE0134" w:rsidRDefault="00E50B27">
      <w:pPr>
        <w:pStyle w:val="Body"/>
      </w:pPr>
      <w:r w:rsidRPr="00CE0134">
        <w:rPr>
          <w:rStyle w:val="None"/>
          <w:b/>
          <w:bCs/>
        </w:rPr>
        <w:t>Media contact:</w:t>
      </w:r>
      <w:r w:rsidRPr="00CE0134">
        <w:t xml:space="preserve"> </w:t>
      </w:r>
    </w:p>
    <w:p w14:paraId="2E9DC8FC" w14:textId="77777777" w:rsidR="002B62A6" w:rsidRDefault="002B62A6">
      <w:pPr>
        <w:pStyle w:val="Body"/>
      </w:pPr>
      <w:r>
        <w:t>Mr Tim Edgar</w:t>
      </w:r>
      <w:r w:rsidR="00235B78">
        <w:t xml:space="preserve">: </w:t>
      </w:r>
      <w:hyperlink r:id="rId16" w:history="1">
        <w:r w:rsidR="00235B78" w:rsidRPr="00235B78">
          <w:rPr>
            <w:rStyle w:val="Hyperlink1"/>
          </w:rPr>
          <w:t>tim.edgar@easo.org</w:t>
        </w:r>
      </w:hyperlink>
      <w:r w:rsidR="00235B78" w:rsidRPr="00235B78">
        <w:rPr>
          <w:rStyle w:val="Hyperlink1"/>
        </w:rPr>
        <w:t xml:space="preserve"> </w:t>
      </w:r>
      <w:r w:rsidR="00235B78">
        <w:t>– Tel: +32 475 37 66 93</w:t>
      </w:r>
    </w:p>
    <w:p w14:paraId="76342CA8" w14:textId="77777777" w:rsidR="009A7D58" w:rsidRPr="00CE0134" w:rsidRDefault="009A7D58">
      <w:pPr>
        <w:pStyle w:val="Body"/>
      </w:pPr>
    </w:p>
    <w:sectPr w:rsidR="009A7D58" w:rsidRPr="00CE0134">
      <w:footerReference w:type="default" r:id="rId17"/>
      <w:headerReference w:type="first" r:id="rId18"/>
      <w:footerReference w:type="first" r:id="rId19"/>
      <w:pgSz w:w="11900" w:h="16840"/>
      <w:pgMar w:top="1440" w:right="1800" w:bottom="1440" w:left="1985" w:header="624" w:footer="204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5EC6" w14:textId="77777777" w:rsidR="00A51DE0" w:rsidRDefault="00A51DE0">
      <w:r>
        <w:separator/>
      </w:r>
    </w:p>
  </w:endnote>
  <w:endnote w:type="continuationSeparator" w:id="0">
    <w:p w14:paraId="6A69A3DF" w14:textId="77777777" w:rsidR="00A51DE0" w:rsidRDefault="00A5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5F6A" w14:textId="77777777" w:rsidR="009A7D58" w:rsidRDefault="00E50B27">
    <w:pPr>
      <w:pStyle w:val="Footer"/>
      <w:tabs>
        <w:tab w:val="clear" w:pos="9360"/>
        <w:tab w:val="right" w:pos="8095"/>
      </w:tabs>
      <w:jc w:val="right"/>
    </w:pPr>
    <w:r>
      <w:fldChar w:fldCharType="begin"/>
    </w:r>
    <w:r>
      <w:instrText xml:space="preserve"> PAGE </w:instrText>
    </w:r>
    <w:r>
      <w:fldChar w:fldCharType="separate"/>
    </w:r>
    <w:r w:rsidR="001C011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FE8" w14:textId="77777777" w:rsidR="009A7D58" w:rsidRDefault="00DB46E0">
    <w:pPr>
      <w:pStyle w:val="Body"/>
    </w:pPr>
    <w:r>
      <w:rPr>
        <w:noProof/>
      </w:rPr>
      <w:drawing>
        <wp:anchor distT="152400" distB="152400" distL="152400" distR="152400" simplePos="0" relativeHeight="251659264" behindDoc="1" locked="0" layoutInCell="1" allowOverlap="1" wp14:anchorId="54930BC0" wp14:editId="2836B691">
          <wp:simplePos x="0" y="0"/>
          <wp:positionH relativeFrom="page">
            <wp:posOffset>3810</wp:posOffset>
          </wp:positionH>
          <wp:positionV relativeFrom="page">
            <wp:posOffset>9086850</wp:posOffset>
          </wp:positionV>
          <wp:extent cx="7542530" cy="1642738"/>
          <wp:effectExtent l="0" t="0" r="1270" b="0"/>
          <wp:wrapNone/>
          <wp:docPr id="1073741826" name="officeArt object" descr="4. Footer_Blank.jpg"/>
          <wp:cNvGraphicFramePr/>
          <a:graphic xmlns:a="http://schemas.openxmlformats.org/drawingml/2006/main">
            <a:graphicData uri="http://schemas.openxmlformats.org/drawingml/2006/picture">
              <pic:pic xmlns:pic="http://schemas.openxmlformats.org/drawingml/2006/picture">
                <pic:nvPicPr>
                  <pic:cNvPr id="1073741826" name="4. Footer_Blank.jpg" descr="4. Footer_Blank.jpg"/>
                  <pic:cNvPicPr>
                    <a:picLocks noChangeAspect="1"/>
                  </pic:cNvPicPr>
                </pic:nvPicPr>
                <pic:blipFill>
                  <a:blip r:embed="rId1">
                    <a:extLst/>
                  </a:blip>
                  <a:stretch>
                    <a:fillRect/>
                  </a:stretch>
                </pic:blipFill>
                <pic:spPr>
                  <a:xfrm>
                    <a:off x="0" y="0"/>
                    <a:ext cx="7573741" cy="1649536"/>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F2787" w14:textId="77777777" w:rsidR="00A51DE0" w:rsidRDefault="00A51DE0">
      <w:r>
        <w:separator/>
      </w:r>
    </w:p>
  </w:footnote>
  <w:footnote w:type="continuationSeparator" w:id="0">
    <w:p w14:paraId="5F285BE2" w14:textId="77777777" w:rsidR="00A51DE0" w:rsidRDefault="00A51DE0">
      <w:r>
        <w:continuationSeparator/>
      </w:r>
    </w:p>
  </w:footnote>
  <w:footnote w:id="1">
    <w:p w14:paraId="5F1EB0A0" w14:textId="60B79742" w:rsidR="00B31753" w:rsidRPr="00B31753" w:rsidRDefault="00B31753">
      <w:pPr>
        <w:pStyle w:val="FootnoteText"/>
        <w:rPr>
          <w:rFonts w:ascii="Calibri" w:hAnsi="Calibri" w:cs="Calibri"/>
          <w:lang w:val="en-GB"/>
        </w:rPr>
      </w:pPr>
      <w:r w:rsidRPr="00B31753">
        <w:rPr>
          <w:rStyle w:val="FootnoteReference"/>
          <w:rFonts w:ascii="Calibri" w:hAnsi="Calibri" w:cs="Calibri"/>
          <w:sz w:val="18"/>
        </w:rPr>
        <w:footnoteRef/>
      </w:r>
      <w:r w:rsidRPr="00B31753">
        <w:rPr>
          <w:rFonts w:ascii="Calibri" w:hAnsi="Calibri" w:cs="Calibri"/>
          <w:sz w:val="18"/>
        </w:rPr>
        <w:t xml:space="preserve"> </w:t>
      </w:r>
      <w:hyperlink r:id="rId1" w:history="1">
        <w:r w:rsidRPr="009544A6">
          <w:rPr>
            <w:rStyle w:val="Hyperlink"/>
            <w:rFonts w:ascii="Calibri" w:hAnsi="Calibri" w:cs="Calibri"/>
            <w:sz w:val="18"/>
          </w:rPr>
          <w:t>http://www.euro.who.int/en/health-topics/noncommunicable-diseases/obesity</w:t>
        </w:r>
      </w:hyperlink>
      <w:r>
        <w:rPr>
          <w:rFonts w:ascii="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6646" w14:textId="77777777" w:rsidR="009A7D58" w:rsidRDefault="00E50B27">
    <w:pPr>
      <w:pStyle w:val="Body"/>
    </w:pPr>
    <w:r>
      <w:rPr>
        <w:noProof/>
      </w:rPr>
      <w:drawing>
        <wp:anchor distT="152400" distB="152400" distL="152400" distR="152400" simplePos="0" relativeHeight="251658240" behindDoc="1" locked="0" layoutInCell="1" allowOverlap="1" wp14:anchorId="4877F242" wp14:editId="3C95A977">
          <wp:simplePos x="0" y="0"/>
          <wp:positionH relativeFrom="page">
            <wp:posOffset>0</wp:posOffset>
          </wp:positionH>
          <wp:positionV relativeFrom="page">
            <wp:posOffset>0</wp:posOffset>
          </wp:positionV>
          <wp:extent cx="7556852" cy="1316354"/>
          <wp:effectExtent l="0" t="0" r="0" b="0"/>
          <wp:wrapNone/>
          <wp:docPr id="1073741825" name="officeArt object" descr="1. Header.jpg"/>
          <wp:cNvGraphicFramePr/>
          <a:graphic xmlns:a="http://schemas.openxmlformats.org/drawingml/2006/main">
            <a:graphicData uri="http://schemas.openxmlformats.org/drawingml/2006/picture">
              <pic:pic xmlns:pic="http://schemas.openxmlformats.org/drawingml/2006/picture">
                <pic:nvPicPr>
                  <pic:cNvPr id="1073741825" name="1. Header.jpg" descr="1. Header.jpg"/>
                  <pic:cNvPicPr>
                    <a:picLocks noChangeAspect="1"/>
                  </pic:cNvPicPr>
                </pic:nvPicPr>
                <pic:blipFill>
                  <a:blip r:embed="rId1">
                    <a:extLst/>
                  </a:blip>
                  <a:stretch>
                    <a:fillRect/>
                  </a:stretch>
                </pic:blipFill>
                <pic:spPr>
                  <a:xfrm>
                    <a:off x="0" y="0"/>
                    <a:ext cx="7556852" cy="1316354"/>
                  </a:xfrm>
                  <a:prstGeom prst="rect">
                    <a:avLst/>
                  </a:prstGeom>
                  <a:ln w="12700" cap="flat">
                    <a:noFill/>
                    <a:miter lim="400000"/>
                  </a:ln>
                  <a:effectLst/>
                </pic:spPr>
              </pic:pic>
            </a:graphicData>
          </a:graphic>
        </wp:anchor>
      </w:drawing>
    </w:r>
    <w:r>
      <w:tab/>
    </w:r>
  </w:p>
  <w:p w14:paraId="0DC577B4" w14:textId="77777777" w:rsidR="009A7D58" w:rsidRDefault="009A7D58">
    <w:pPr>
      <w:pStyle w:val="Body"/>
    </w:pPr>
  </w:p>
  <w:p w14:paraId="6B8DF9EC" w14:textId="77777777" w:rsidR="009A7D58" w:rsidRDefault="009A7D58">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6987"/>
    <w:multiLevelType w:val="hybridMultilevel"/>
    <w:tmpl w:val="49A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wNDAzNzEyAZKGpko6SsGpxcWZ+XkgBYaGtQC0KZUKLQAAAA=="/>
  </w:docVars>
  <w:rsids>
    <w:rsidRoot w:val="009A7D58"/>
    <w:rsid w:val="00017A07"/>
    <w:rsid w:val="00047D28"/>
    <w:rsid w:val="00085E4A"/>
    <w:rsid w:val="000B428B"/>
    <w:rsid w:val="00144C66"/>
    <w:rsid w:val="00176D74"/>
    <w:rsid w:val="001C0113"/>
    <w:rsid w:val="001C30DC"/>
    <w:rsid w:val="00235B78"/>
    <w:rsid w:val="00253ABA"/>
    <w:rsid w:val="0027352C"/>
    <w:rsid w:val="002A5A13"/>
    <w:rsid w:val="002B62A6"/>
    <w:rsid w:val="002F2EB7"/>
    <w:rsid w:val="0031103E"/>
    <w:rsid w:val="003847A6"/>
    <w:rsid w:val="003C2698"/>
    <w:rsid w:val="0040157C"/>
    <w:rsid w:val="00437732"/>
    <w:rsid w:val="00455196"/>
    <w:rsid w:val="00475187"/>
    <w:rsid w:val="00483361"/>
    <w:rsid w:val="004B0691"/>
    <w:rsid w:val="004B7A5F"/>
    <w:rsid w:val="004B7E25"/>
    <w:rsid w:val="004D0CE6"/>
    <w:rsid w:val="004F4D18"/>
    <w:rsid w:val="005056FF"/>
    <w:rsid w:val="00566366"/>
    <w:rsid w:val="005A693A"/>
    <w:rsid w:val="005B1C6C"/>
    <w:rsid w:val="00604212"/>
    <w:rsid w:val="006203B4"/>
    <w:rsid w:val="00651CCB"/>
    <w:rsid w:val="006A3A9A"/>
    <w:rsid w:val="006C4193"/>
    <w:rsid w:val="0072270F"/>
    <w:rsid w:val="0074069D"/>
    <w:rsid w:val="00742F0B"/>
    <w:rsid w:val="00745E50"/>
    <w:rsid w:val="007C30AC"/>
    <w:rsid w:val="00862E8A"/>
    <w:rsid w:val="00890308"/>
    <w:rsid w:val="008A0548"/>
    <w:rsid w:val="008B2572"/>
    <w:rsid w:val="008E0A9B"/>
    <w:rsid w:val="00912B63"/>
    <w:rsid w:val="00917B1E"/>
    <w:rsid w:val="009514A4"/>
    <w:rsid w:val="009A7D58"/>
    <w:rsid w:val="00A10D76"/>
    <w:rsid w:val="00A428EE"/>
    <w:rsid w:val="00A43126"/>
    <w:rsid w:val="00A50FE0"/>
    <w:rsid w:val="00A5138D"/>
    <w:rsid w:val="00A51DE0"/>
    <w:rsid w:val="00A616AE"/>
    <w:rsid w:val="00AB621A"/>
    <w:rsid w:val="00AC232B"/>
    <w:rsid w:val="00B078D1"/>
    <w:rsid w:val="00B143DB"/>
    <w:rsid w:val="00B31589"/>
    <w:rsid w:val="00B31753"/>
    <w:rsid w:val="00B522F7"/>
    <w:rsid w:val="00BD4B87"/>
    <w:rsid w:val="00C621B7"/>
    <w:rsid w:val="00C85D9C"/>
    <w:rsid w:val="00CA36BD"/>
    <w:rsid w:val="00CC7559"/>
    <w:rsid w:val="00CD3BF4"/>
    <w:rsid w:val="00CD79ED"/>
    <w:rsid w:val="00CE0134"/>
    <w:rsid w:val="00D47729"/>
    <w:rsid w:val="00D6412D"/>
    <w:rsid w:val="00DA33E4"/>
    <w:rsid w:val="00DB46E0"/>
    <w:rsid w:val="00DB502F"/>
    <w:rsid w:val="00DE1212"/>
    <w:rsid w:val="00DF03A5"/>
    <w:rsid w:val="00E50B27"/>
    <w:rsid w:val="00EE1B25"/>
    <w:rsid w:val="00EF2D82"/>
    <w:rsid w:val="00F15B49"/>
    <w:rsid w:val="00F55024"/>
    <w:rsid w:val="00F751BE"/>
    <w:rsid w:val="00FA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E972"/>
  <w15:docId w15:val="{42F7E39F-FA9F-4239-A147-DD865C94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spacing w:after="160" w:line="259" w:lineRule="auto"/>
    </w:pPr>
    <w:rPr>
      <w:rFonts w:ascii="Calibri" w:eastAsia="Calibri" w:hAnsi="Calibri" w:cs="Calibri"/>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563C1"/>
      <w:u w:val="single" w:color="0563C1"/>
    </w:rPr>
  </w:style>
  <w:style w:type="character" w:customStyle="1" w:styleId="Hyperlink1">
    <w:name w:val="Hyperlink.1"/>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7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28"/>
    <w:rPr>
      <w:rFonts w:ascii="Segoe UI" w:hAnsi="Segoe UI" w:cs="Segoe UI"/>
      <w:sz w:val="18"/>
      <w:szCs w:val="18"/>
      <w:lang w:val="en-US" w:eastAsia="en-US"/>
    </w:rPr>
  </w:style>
  <w:style w:type="paragraph" w:styleId="Header">
    <w:name w:val="header"/>
    <w:basedOn w:val="Normal"/>
    <w:link w:val="HeaderChar"/>
    <w:uiPriority w:val="99"/>
    <w:unhideWhenUsed/>
    <w:rsid w:val="00DB46E0"/>
    <w:pPr>
      <w:tabs>
        <w:tab w:val="center" w:pos="4513"/>
        <w:tab w:val="right" w:pos="9026"/>
      </w:tabs>
    </w:pPr>
  </w:style>
  <w:style w:type="character" w:customStyle="1" w:styleId="HeaderChar">
    <w:name w:val="Header Char"/>
    <w:basedOn w:val="DefaultParagraphFont"/>
    <w:link w:val="Header"/>
    <w:uiPriority w:val="99"/>
    <w:rsid w:val="00DB46E0"/>
    <w:rPr>
      <w:sz w:val="24"/>
      <w:szCs w:val="24"/>
      <w:lang w:val="en-US" w:eastAsia="en-US"/>
    </w:rPr>
  </w:style>
  <w:style w:type="character" w:customStyle="1" w:styleId="UnresolvedMention1">
    <w:name w:val="Unresolved Mention1"/>
    <w:basedOn w:val="DefaultParagraphFont"/>
    <w:uiPriority w:val="99"/>
    <w:semiHidden/>
    <w:unhideWhenUsed/>
    <w:rsid w:val="00B3158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B428B"/>
    <w:rPr>
      <w:b/>
      <w:bCs/>
    </w:rPr>
  </w:style>
  <w:style w:type="character" w:customStyle="1" w:styleId="CommentSubjectChar">
    <w:name w:val="Comment Subject Char"/>
    <w:basedOn w:val="CommentTextChar"/>
    <w:link w:val="CommentSubject"/>
    <w:uiPriority w:val="99"/>
    <w:semiHidden/>
    <w:rsid w:val="000B428B"/>
    <w:rPr>
      <w:b/>
      <w:bCs/>
      <w:lang w:val="en-US" w:eastAsia="en-US"/>
    </w:rPr>
  </w:style>
  <w:style w:type="paragraph" w:styleId="FootnoteText">
    <w:name w:val="footnote text"/>
    <w:basedOn w:val="Normal"/>
    <w:link w:val="FootnoteTextChar"/>
    <w:uiPriority w:val="99"/>
    <w:semiHidden/>
    <w:unhideWhenUsed/>
    <w:rsid w:val="00B31753"/>
    <w:rPr>
      <w:sz w:val="20"/>
      <w:szCs w:val="20"/>
    </w:rPr>
  </w:style>
  <w:style w:type="character" w:customStyle="1" w:styleId="FootnoteTextChar">
    <w:name w:val="Footnote Text Char"/>
    <w:basedOn w:val="DefaultParagraphFont"/>
    <w:link w:val="FootnoteText"/>
    <w:uiPriority w:val="99"/>
    <w:semiHidden/>
    <w:rsid w:val="00B31753"/>
    <w:rPr>
      <w:lang w:val="en-US" w:eastAsia="en-US"/>
    </w:rPr>
  </w:style>
  <w:style w:type="character" w:styleId="FootnoteReference">
    <w:name w:val="footnote reference"/>
    <w:basedOn w:val="DefaultParagraphFont"/>
    <w:uiPriority w:val="99"/>
    <w:semiHidden/>
    <w:unhideWhenUsed/>
    <w:rsid w:val="00B31753"/>
    <w:rPr>
      <w:vertAlign w:val="superscript"/>
    </w:rPr>
  </w:style>
  <w:style w:type="character" w:styleId="UnresolvedMention">
    <w:name w:val="Unresolved Mention"/>
    <w:basedOn w:val="DefaultParagraphFont"/>
    <w:uiPriority w:val="99"/>
    <w:semiHidden/>
    <w:unhideWhenUsed/>
    <w:rsid w:val="00B31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uropeanobesityday.eu/easo-annual-policy-conference/policy-conference-2018/" TargetMode="External"/><Relationship Id="rId13" Type="http://schemas.openxmlformats.org/officeDocument/2006/relationships/hyperlink" Target="http://www.eas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eanobesityday.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m.edgar@eas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anobesityday.eu/gpsurvey/" TargetMode="External"/><Relationship Id="rId5" Type="http://schemas.openxmlformats.org/officeDocument/2006/relationships/webSettings" Target="webSettings.xml"/><Relationship Id="rId15" Type="http://schemas.openxmlformats.org/officeDocument/2006/relationships/hyperlink" Target="https://www.facebook.com/EObesityD/" TargetMode="External"/><Relationship Id="rId10" Type="http://schemas.openxmlformats.org/officeDocument/2006/relationships/hyperlink" Target="https://www.europeanobesityday.eu/gpsurve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uropeanobesityday.eu/" TargetMode="External"/><Relationship Id="rId14" Type="http://schemas.openxmlformats.org/officeDocument/2006/relationships/hyperlink" Target="http://www.euro.who.int/en/health-topics/noncommunicable-diseases/obes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en/health-topics/noncommunicable-diseases/obe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9708-153E-4142-84FF-FBCD5D75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Edgar</dc:creator>
  <cp:keywords/>
  <dc:description/>
  <cp:lastModifiedBy>Tim Edgar</cp:lastModifiedBy>
  <cp:revision>3</cp:revision>
  <cp:lastPrinted>2018-05-09T18:50:00Z</cp:lastPrinted>
  <dcterms:created xsi:type="dcterms:W3CDTF">2018-05-09T21:45:00Z</dcterms:created>
  <dcterms:modified xsi:type="dcterms:W3CDTF">2018-05-09T21:47:00Z</dcterms:modified>
</cp:coreProperties>
</file>